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CEF2" w14:textId="290F71F9" w:rsidR="008B5377" w:rsidRDefault="008B5377">
      <w:pPr>
        <w:rPr>
          <w:rFonts w:ascii="Comic Sans MS" w:hAnsi="Comic Sans MS"/>
        </w:rPr>
      </w:pPr>
      <w:r w:rsidRPr="008B5377">
        <w:rPr>
          <w:rFonts w:ascii="Comic Sans MS" w:hAnsi="Comic Sans MS"/>
          <w:noProof/>
        </w:rPr>
        <w:drawing>
          <wp:anchor distT="0" distB="0" distL="114300" distR="114300" simplePos="0" relativeHeight="251658240" behindDoc="0" locked="0" layoutInCell="1" allowOverlap="1" wp14:anchorId="5B9D2BC7" wp14:editId="1B2225BD">
            <wp:simplePos x="0" y="0"/>
            <wp:positionH relativeFrom="margin">
              <wp:posOffset>1714500</wp:posOffset>
            </wp:positionH>
            <wp:positionV relativeFrom="paragraph">
              <wp:posOffset>-375920</wp:posOffset>
            </wp:positionV>
            <wp:extent cx="876300" cy="955949"/>
            <wp:effectExtent l="0" t="0" r="0" b="0"/>
            <wp:wrapNone/>
            <wp:docPr id="13908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5594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409E5E9" w14:textId="0DAE3D16" w:rsidR="008B5377" w:rsidRPr="0066769D" w:rsidRDefault="008B5377">
      <w:pPr>
        <w:rPr>
          <w:rFonts w:ascii="Comic Sans MS" w:hAnsi="Comic Sans MS"/>
          <w:b/>
          <w:bCs/>
        </w:rPr>
      </w:pPr>
    </w:p>
    <w:p w14:paraId="196BC44A" w14:textId="44812258" w:rsidR="00B441A7" w:rsidRPr="0066769D" w:rsidRDefault="008B5377" w:rsidP="008B5377">
      <w:pPr>
        <w:jc w:val="center"/>
        <w:rPr>
          <w:rFonts w:ascii="Comic Sans MS" w:hAnsi="Comic Sans MS"/>
          <w:sz w:val="32"/>
          <w:szCs w:val="32"/>
        </w:rPr>
      </w:pPr>
      <w:r w:rsidRPr="0066769D">
        <w:rPr>
          <w:rFonts w:ascii="Comic Sans MS" w:hAnsi="Comic Sans MS"/>
          <w:sz w:val="32"/>
          <w:szCs w:val="32"/>
        </w:rPr>
        <w:t>Elie Street Nursery</w:t>
      </w:r>
    </w:p>
    <w:p w14:paraId="5841979F" w14:textId="6A12EB55" w:rsidR="008B5377" w:rsidRPr="002F2E90" w:rsidRDefault="008B5377" w:rsidP="008B5377">
      <w:pPr>
        <w:jc w:val="center"/>
        <w:rPr>
          <w:rFonts w:ascii="Comic Sans MS" w:hAnsi="Comic Sans MS"/>
          <w:color w:val="3A7C22" w:themeColor="accent6" w:themeShade="BF"/>
          <w:sz w:val="28"/>
          <w:szCs w:val="28"/>
        </w:rPr>
      </w:pPr>
      <w:r w:rsidRPr="002F2E90">
        <w:rPr>
          <w:rFonts w:ascii="Comic Sans MS" w:hAnsi="Comic Sans MS"/>
          <w:color w:val="3A7C22" w:themeColor="accent6" w:themeShade="BF"/>
          <w:sz w:val="28"/>
          <w:szCs w:val="28"/>
        </w:rPr>
        <w:t>Hello parents/carers,</w:t>
      </w:r>
    </w:p>
    <w:p w14:paraId="0062FCD1" w14:textId="582A3C40" w:rsidR="00AA03A1" w:rsidRPr="002C759D" w:rsidRDefault="009C5B23" w:rsidP="002C759D">
      <w:pPr>
        <w:pStyle w:val="NoSpacing"/>
        <w:jc w:val="center"/>
        <w:rPr>
          <w:rFonts w:ascii="Comic Sans MS" w:hAnsi="Comic Sans MS"/>
          <w:sz w:val="22"/>
          <w:szCs w:val="22"/>
        </w:rPr>
      </w:pPr>
      <w:r w:rsidRPr="002C759D">
        <w:rPr>
          <w:rFonts w:ascii="Comic Sans MS" w:hAnsi="Comic Sans MS"/>
          <w:sz w:val="22"/>
          <w:szCs w:val="22"/>
        </w:rPr>
        <w:t>Hello everyone, I want to</w:t>
      </w:r>
      <w:r w:rsidR="00452F35" w:rsidRPr="002C759D">
        <w:rPr>
          <w:rFonts w:ascii="Comic Sans MS" w:hAnsi="Comic Sans MS"/>
          <w:sz w:val="22"/>
          <w:szCs w:val="22"/>
        </w:rPr>
        <w:t xml:space="preserve"> welcome all our wonderful returning children and families back to Elie Street after summer break and extend a warm welcome to all our lovely new children and families just beginning their journey with us.  We are excited to work with you all for what I’m sure will be another fun filled year.  Included in this </w:t>
      </w:r>
      <w:r w:rsidR="002C5D98" w:rsidRPr="002C759D">
        <w:rPr>
          <w:rFonts w:ascii="Comic Sans MS" w:hAnsi="Comic Sans MS"/>
          <w:sz w:val="22"/>
          <w:szCs w:val="22"/>
        </w:rPr>
        <w:t>month’s</w:t>
      </w:r>
      <w:r w:rsidR="00452F35" w:rsidRPr="002C759D">
        <w:rPr>
          <w:rFonts w:ascii="Comic Sans MS" w:hAnsi="Comic Sans MS"/>
          <w:sz w:val="22"/>
          <w:szCs w:val="22"/>
        </w:rPr>
        <w:t xml:space="preserve"> newsletter are some recent updates</w:t>
      </w:r>
      <w:r w:rsidRPr="002C759D">
        <w:rPr>
          <w:rFonts w:ascii="Comic Sans MS" w:hAnsi="Comic Sans MS"/>
          <w:sz w:val="22"/>
          <w:szCs w:val="22"/>
        </w:rPr>
        <w:t>/information</w:t>
      </w:r>
      <w:r w:rsidR="00452F35" w:rsidRPr="002C759D">
        <w:rPr>
          <w:rFonts w:ascii="Comic Sans MS" w:hAnsi="Comic Sans MS"/>
          <w:sz w:val="22"/>
          <w:szCs w:val="22"/>
        </w:rPr>
        <w:t>.</w:t>
      </w:r>
    </w:p>
    <w:p w14:paraId="2AFF8276" w14:textId="77777777" w:rsidR="002C759D" w:rsidRDefault="002C759D" w:rsidP="008B5377">
      <w:pPr>
        <w:jc w:val="center"/>
        <w:rPr>
          <w:rFonts w:ascii="Comic Sans MS" w:hAnsi="Comic Sans MS"/>
          <w:color w:val="3A7C22" w:themeColor="accent6" w:themeShade="BF"/>
          <w:sz w:val="28"/>
          <w:szCs w:val="28"/>
          <w:u w:val="single"/>
        </w:rPr>
      </w:pPr>
    </w:p>
    <w:p w14:paraId="2D1E2090" w14:textId="67971B4F" w:rsidR="00AA03A1" w:rsidRPr="002F2E90" w:rsidRDefault="00452F35" w:rsidP="008B537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 xml:space="preserve">New </w:t>
      </w:r>
      <w:r w:rsidR="002C5D98">
        <w:rPr>
          <w:rFonts w:ascii="Comic Sans MS" w:hAnsi="Comic Sans MS"/>
          <w:color w:val="3A7C22" w:themeColor="accent6" w:themeShade="BF"/>
          <w:sz w:val="28"/>
          <w:szCs w:val="28"/>
          <w:u w:val="single"/>
        </w:rPr>
        <w:t xml:space="preserve">Playroom </w:t>
      </w:r>
      <w:r>
        <w:rPr>
          <w:rFonts w:ascii="Comic Sans MS" w:hAnsi="Comic Sans MS"/>
          <w:color w:val="3A7C22" w:themeColor="accent6" w:themeShade="BF"/>
          <w:sz w:val="28"/>
          <w:szCs w:val="28"/>
          <w:u w:val="single"/>
        </w:rPr>
        <w:t>Entry and Exit System</w:t>
      </w:r>
    </w:p>
    <w:p w14:paraId="2FFCC3C1" w14:textId="2C8239FF" w:rsidR="002C759D" w:rsidRDefault="00452F35" w:rsidP="002C759D">
      <w:pPr>
        <w:pStyle w:val="NoSpacing"/>
        <w:jc w:val="center"/>
        <w:rPr>
          <w:rFonts w:ascii="Comic Sans MS" w:hAnsi="Comic Sans MS"/>
          <w:sz w:val="22"/>
          <w:szCs w:val="22"/>
        </w:rPr>
      </w:pPr>
      <w:r w:rsidRPr="002C759D">
        <w:rPr>
          <w:rFonts w:ascii="Comic Sans MS" w:hAnsi="Comic Sans MS"/>
          <w:sz w:val="22"/>
          <w:szCs w:val="22"/>
        </w:rPr>
        <w:t xml:space="preserve">As you know this year we have begun access into the playroom for parents again.  We are pleased to hear the positive response to this change and happy to report back on how well it is going in terms of supporting transitions with our children.  </w:t>
      </w:r>
      <w:r w:rsidR="002C5D98" w:rsidRPr="002C759D">
        <w:rPr>
          <w:rFonts w:ascii="Comic Sans MS" w:hAnsi="Comic Sans MS"/>
          <w:sz w:val="22"/>
          <w:szCs w:val="22"/>
        </w:rPr>
        <w:t xml:space="preserve">With this change comes a new playroom entry and exit system to limit congestion and follow guidance from Care Inspectorate (SIMOA – new signage on doors) on safety around transitions.  Parents/children, staff and visitors enter the playroom through the first door and exit the playroom from the second (middle) door.  The third playroom door is for lunch access (trolley) only </w:t>
      </w:r>
      <w:r w:rsidR="002C5D98" w:rsidRPr="002C759D">
        <w:rPr>
          <w:rFonts w:ascii="Comic Sans MS" w:hAnsi="Comic Sans MS"/>
          <w:sz w:val="22"/>
          <w:szCs w:val="22"/>
        </w:rPr>
        <w:t>to minimise interruptions at mealtimes.  Again, I am pleased to report how well this is working and would like to than</w:t>
      </w:r>
      <w:r w:rsidR="009C5B23" w:rsidRPr="002C759D">
        <w:rPr>
          <w:rFonts w:ascii="Comic Sans MS" w:hAnsi="Comic Sans MS"/>
          <w:sz w:val="22"/>
          <w:szCs w:val="22"/>
        </w:rPr>
        <w:t>k</w:t>
      </w:r>
      <w:r w:rsidR="002C5D98" w:rsidRPr="002C759D">
        <w:rPr>
          <w:rFonts w:ascii="Comic Sans MS" w:hAnsi="Comic Sans MS"/>
          <w:sz w:val="22"/>
          <w:szCs w:val="22"/>
        </w:rPr>
        <w:t xml:space="preserve"> you all for supporting this change and working with us to ensure children’s safety – it is very much appreciated!</w:t>
      </w:r>
    </w:p>
    <w:p w14:paraId="2EAD4780" w14:textId="77777777" w:rsidR="002C759D" w:rsidRPr="002C759D" w:rsidRDefault="002C759D" w:rsidP="002C759D">
      <w:pPr>
        <w:pStyle w:val="NoSpacing"/>
        <w:jc w:val="center"/>
        <w:rPr>
          <w:rFonts w:ascii="Comic Sans MS" w:hAnsi="Comic Sans MS"/>
          <w:sz w:val="22"/>
          <w:szCs w:val="22"/>
        </w:rPr>
      </w:pPr>
    </w:p>
    <w:p w14:paraId="26B6985B" w14:textId="602CC134" w:rsidR="00BF31ED" w:rsidRPr="002F2E90" w:rsidRDefault="00BF31ED" w:rsidP="008B5377">
      <w:pPr>
        <w:jc w:val="center"/>
        <w:rPr>
          <w:rFonts w:ascii="Comic Sans MS" w:hAnsi="Comic Sans MS"/>
          <w:color w:val="3A7C22" w:themeColor="accent6" w:themeShade="BF"/>
          <w:sz w:val="28"/>
          <w:szCs w:val="28"/>
          <w:u w:val="single"/>
        </w:rPr>
      </w:pPr>
      <w:r w:rsidRPr="002F2E90">
        <w:rPr>
          <w:rFonts w:ascii="Comic Sans MS" w:hAnsi="Comic Sans MS"/>
          <w:color w:val="3A7C22" w:themeColor="accent6" w:themeShade="BF"/>
          <w:sz w:val="28"/>
          <w:szCs w:val="28"/>
          <w:u w:val="single"/>
        </w:rPr>
        <w:t>Curiosity Inspired Learning Environments</w:t>
      </w:r>
    </w:p>
    <w:p w14:paraId="4F3B93F8" w14:textId="30799F19" w:rsidR="00BF31ED" w:rsidRPr="002C759D" w:rsidRDefault="002C5D98" w:rsidP="002C759D">
      <w:pPr>
        <w:pStyle w:val="NoSpacing"/>
        <w:jc w:val="center"/>
        <w:rPr>
          <w:rFonts w:ascii="Comic Sans MS" w:hAnsi="Comic Sans MS"/>
          <w:sz w:val="22"/>
          <w:szCs w:val="22"/>
        </w:rPr>
      </w:pPr>
      <w:r w:rsidRPr="002C759D">
        <w:rPr>
          <w:rFonts w:ascii="Comic Sans MS" w:hAnsi="Comic Sans MS"/>
          <w:sz w:val="22"/>
          <w:szCs w:val="22"/>
        </w:rPr>
        <w:t xml:space="preserve">As you will all have seen by now, our playroom is looking very different to what it </w:t>
      </w:r>
      <w:r w:rsidR="00BA3CE1" w:rsidRPr="002C759D">
        <w:rPr>
          <w:rFonts w:ascii="Comic Sans MS" w:hAnsi="Comic Sans MS"/>
          <w:sz w:val="22"/>
          <w:szCs w:val="22"/>
        </w:rPr>
        <w:t>did</w:t>
      </w:r>
      <w:r w:rsidRPr="002C759D">
        <w:rPr>
          <w:rFonts w:ascii="Comic Sans MS" w:hAnsi="Comic Sans MS"/>
          <w:sz w:val="22"/>
          <w:szCs w:val="22"/>
        </w:rPr>
        <w:t xml:space="preserve"> before summer.  We took on board child/parent feedback, reviewed engagement opportunities for children</w:t>
      </w:r>
      <w:r w:rsidR="009C5B23" w:rsidRPr="002C759D">
        <w:rPr>
          <w:rFonts w:ascii="Comic Sans MS" w:hAnsi="Comic Sans MS"/>
          <w:sz w:val="22"/>
          <w:szCs w:val="22"/>
        </w:rPr>
        <w:t>,</w:t>
      </w:r>
      <w:r w:rsidRPr="002C759D">
        <w:rPr>
          <w:rFonts w:ascii="Comic Sans MS" w:hAnsi="Comic Sans MS"/>
          <w:sz w:val="22"/>
          <w:szCs w:val="22"/>
        </w:rPr>
        <w:t xml:space="preserve"> and staff attended best practice visits to other ELC establishments.  This has allowed us to develop a space that we feel is more open, calm and curiosity led/Froebelian inspired.  We have noticed already how well the children have enjoyed autonomy over their play, interests and free flow from indoor and outdoor learning and it has been really exciting to watch.  The staff team have worked hard to collaborate and reflect on how we can best use our </w:t>
      </w:r>
      <w:r w:rsidR="00BA3CE1" w:rsidRPr="002C759D">
        <w:rPr>
          <w:rFonts w:ascii="Comic Sans MS" w:hAnsi="Comic Sans MS"/>
          <w:sz w:val="22"/>
          <w:szCs w:val="22"/>
        </w:rPr>
        <w:t>spaces,</w:t>
      </w:r>
      <w:r w:rsidRPr="002C759D">
        <w:rPr>
          <w:rFonts w:ascii="Comic Sans MS" w:hAnsi="Comic Sans MS"/>
          <w:sz w:val="22"/>
          <w:szCs w:val="22"/>
        </w:rPr>
        <w:t xml:space="preserve"> and it has been lovely to hear all the positive comments so far</w:t>
      </w:r>
      <w:r w:rsidR="00BA3CE1" w:rsidRPr="002C759D">
        <w:rPr>
          <w:rFonts w:ascii="Comic Sans MS" w:hAnsi="Comic Sans MS"/>
          <w:sz w:val="22"/>
          <w:szCs w:val="22"/>
        </w:rPr>
        <w:t xml:space="preserve"> from both children and families.  We will continue to do our </w:t>
      </w:r>
      <w:r w:rsidR="009C5B23" w:rsidRPr="002C759D">
        <w:rPr>
          <w:rFonts w:ascii="Comic Sans MS" w:hAnsi="Comic Sans MS"/>
          <w:sz w:val="22"/>
          <w:szCs w:val="22"/>
        </w:rPr>
        <w:t>best in our capacity for improvement.</w:t>
      </w:r>
    </w:p>
    <w:p w14:paraId="6048B3F6" w14:textId="77777777" w:rsidR="002C759D" w:rsidRDefault="002C759D" w:rsidP="00BF31ED">
      <w:pPr>
        <w:jc w:val="center"/>
        <w:rPr>
          <w:rFonts w:ascii="Comic Sans MS" w:hAnsi="Comic Sans MS"/>
          <w:color w:val="3A7C22" w:themeColor="accent6" w:themeShade="BF"/>
          <w:sz w:val="28"/>
          <w:szCs w:val="28"/>
          <w:u w:val="single"/>
        </w:rPr>
      </w:pPr>
    </w:p>
    <w:p w14:paraId="254AF410" w14:textId="273CBDC3" w:rsidR="002F2E90" w:rsidRPr="002F2E90" w:rsidRDefault="002F2E90" w:rsidP="00BF31ED">
      <w:pPr>
        <w:jc w:val="center"/>
        <w:rPr>
          <w:rFonts w:ascii="Comic Sans MS" w:hAnsi="Comic Sans MS"/>
          <w:color w:val="3A7C22" w:themeColor="accent6" w:themeShade="BF"/>
          <w:sz w:val="28"/>
          <w:szCs w:val="28"/>
          <w:u w:val="single"/>
        </w:rPr>
      </w:pPr>
      <w:r w:rsidRPr="002F2E90">
        <w:rPr>
          <w:rFonts w:ascii="Comic Sans MS" w:hAnsi="Comic Sans MS"/>
          <w:color w:val="3A7C22" w:themeColor="accent6" w:themeShade="BF"/>
          <w:sz w:val="28"/>
          <w:szCs w:val="28"/>
          <w:u w:val="single"/>
        </w:rPr>
        <w:t>Meaningful Mealtimes</w:t>
      </w:r>
    </w:p>
    <w:p w14:paraId="5BC497F3" w14:textId="5A73E2E4" w:rsidR="002F2E90" w:rsidRPr="00A55B3A" w:rsidRDefault="009C5B23" w:rsidP="00A55B3A">
      <w:pPr>
        <w:pStyle w:val="NoSpacing"/>
        <w:jc w:val="center"/>
        <w:rPr>
          <w:rFonts w:ascii="Comic Sans MS" w:hAnsi="Comic Sans MS"/>
          <w:sz w:val="22"/>
          <w:szCs w:val="22"/>
        </w:rPr>
      </w:pPr>
      <w:r w:rsidRPr="00A55B3A">
        <w:rPr>
          <w:rFonts w:ascii="Comic Sans MS" w:hAnsi="Comic Sans MS"/>
          <w:sz w:val="22"/>
          <w:szCs w:val="22"/>
        </w:rPr>
        <w:t>We have begun our</w:t>
      </w:r>
      <w:r w:rsidR="002F2E90" w:rsidRPr="00A55B3A">
        <w:rPr>
          <w:rFonts w:ascii="Comic Sans MS" w:hAnsi="Comic Sans MS"/>
          <w:sz w:val="22"/>
          <w:szCs w:val="22"/>
        </w:rPr>
        <w:t xml:space="preserve"> ‘slow pedagogy’ approach to mealtimes</w:t>
      </w:r>
      <w:r w:rsidRPr="00A55B3A">
        <w:rPr>
          <w:rFonts w:ascii="Comic Sans MS" w:hAnsi="Comic Sans MS"/>
          <w:sz w:val="22"/>
          <w:szCs w:val="22"/>
        </w:rPr>
        <w:t xml:space="preserve"> this month</w:t>
      </w:r>
      <w:r w:rsidR="002F2E90" w:rsidRPr="00A55B3A">
        <w:rPr>
          <w:rFonts w:ascii="Comic Sans MS" w:hAnsi="Comic Sans MS"/>
          <w:sz w:val="22"/>
          <w:szCs w:val="22"/>
        </w:rPr>
        <w:t>.  Encouraging a more ‘unhurried’ approach.  Unhurried mealtimes grounded in slow pedagogy foster meaningful connections, promote self-regulation</w:t>
      </w:r>
      <w:r w:rsidRPr="00A55B3A">
        <w:rPr>
          <w:rFonts w:ascii="Comic Sans MS" w:hAnsi="Comic Sans MS"/>
          <w:sz w:val="22"/>
          <w:szCs w:val="22"/>
        </w:rPr>
        <w:t>/independence</w:t>
      </w:r>
      <w:r w:rsidR="002F2E90" w:rsidRPr="00A55B3A">
        <w:rPr>
          <w:rFonts w:ascii="Comic Sans MS" w:hAnsi="Comic Sans MS"/>
          <w:sz w:val="22"/>
          <w:szCs w:val="22"/>
        </w:rPr>
        <w:t xml:space="preserve">, and support </w:t>
      </w:r>
      <w:r w:rsidR="002F2E90" w:rsidRPr="00A55B3A">
        <w:rPr>
          <w:rFonts w:ascii="Comic Sans MS" w:hAnsi="Comic Sans MS"/>
          <w:sz w:val="22"/>
          <w:szCs w:val="22"/>
        </w:rPr>
        <w:lastRenderedPageBreak/>
        <w:t xml:space="preserve">children’s social, emotional, and language development. </w:t>
      </w:r>
      <w:r w:rsidRPr="00A55B3A">
        <w:rPr>
          <w:rFonts w:ascii="Comic Sans MS" w:hAnsi="Comic Sans MS"/>
          <w:sz w:val="22"/>
          <w:szCs w:val="22"/>
        </w:rPr>
        <w:t xml:space="preserve">It is early </w:t>
      </w:r>
      <w:r w:rsidR="00E76204" w:rsidRPr="00A55B3A">
        <w:rPr>
          <w:rFonts w:ascii="Comic Sans MS" w:hAnsi="Comic Sans MS"/>
          <w:sz w:val="22"/>
          <w:szCs w:val="22"/>
        </w:rPr>
        <w:t>days,</w:t>
      </w:r>
      <w:r w:rsidRPr="00A55B3A">
        <w:rPr>
          <w:rFonts w:ascii="Comic Sans MS" w:hAnsi="Comic Sans MS"/>
          <w:sz w:val="22"/>
          <w:szCs w:val="22"/>
        </w:rPr>
        <w:t xml:space="preserve"> but the children have taken to the </w:t>
      </w:r>
      <w:r w:rsidR="002F2E90" w:rsidRPr="00A55B3A">
        <w:rPr>
          <w:rFonts w:ascii="Comic Sans MS" w:hAnsi="Comic Sans MS"/>
          <w:sz w:val="22"/>
          <w:szCs w:val="22"/>
        </w:rPr>
        <w:t>‘rolling lunch’ system</w:t>
      </w:r>
      <w:r w:rsidRPr="00A55B3A">
        <w:rPr>
          <w:rFonts w:ascii="Comic Sans MS" w:hAnsi="Comic Sans MS"/>
          <w:sz w:val="22"/>
          <w:szCs w:val="22"/>
        </w:rPr>
        <w:t xml:space="preserve"> with great enthusiasm</w:t>
      </w:r>
      <w:r w:rsidR="00D4204E" w:rsidRPr="00A55B3A">
        <w:rPr>
          <w:rFonts w:ascii="Comic Sans MS" w:hAnsi="Comic Sans MS"/>
          <w:sz w:val="22"/>
          <w:szCs w:val="22"/>
        </w:rPr>
        <w:t xml:space="preserve"> and delight, demonstrating and role modelling their independence skills very well!</w:t>
      </w:r>
    </w:p>
    <w:p w14:paraId="0DF37D96" w14:textId="77777777" w:rsidR="00A55B3A" w:rsidRDefault="00A55B3A" w:rsidP="002F2E90">
      <w:pPr>
        <w:jc w:val="center"/>
        <w:rPr>
          <w:rFonts w:ascii="Comic Sans MS" w:hAnsi="Comic Sans MS"/>
          <w:color w:val="3A7C22" w:themeColor="accent6" w:themeShade="BF"/>
          <w:sz w:val="28"/>
          <w:szCs w:val="28"/>
          <w:u w:val="single"/>
        </w:rPr>
      </w:pPr>
    </w:p>
    <w:p w14:paraId="279D9F53" w14:textId="027642F6" w:rsidR="007642AB" w:rsidRPr="00D872B5" w:rsidRDefault="00D4204E" w:rsidP="002F2E90">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Addition of Piano in the Entry</w:t>
      </w:r>
    </w:p>
    <w:p w14:paraId="6B121722" w14:textId="6C39173A" w:rsidR="00D4204E" w:rsidRPr="00A55B3A" w:rsidRDefault="00D4204E" w:rsidP="00A55B3A">
      <w:pPr>
        <w:pStyle w:val="NoSpacing"/>
        <w:jc w:val="center"/>
        <w:rPr>
          <w:rFonts w:ascii="Comic Sans MS" w:hAnsi="Comic Sans MS"/>
          <w:sz w:val="22"/>
          <w:szCs w:val="22"/>
        </w:rPr>
      </w:pPr>
      <w:r w:rsidRPr="00A55B3A">
        <w:rPr>
          <w:rFonts w:ascii="Comic Sans MS" w:hAnsi="Comic Sans MS"/>
          <w:sz w:val="22"/>
          <w:szCs w:val="22"/>
        </w:rPr>
        <w:t xml:space="preserve">We are thrilled to have our own piano in the entry way to allow children the opportunity to express themselves </w:t>
      </w:r>
      <w:r w:rsidR="008812D7" w:rsidRPr="00A55B3A">
        <w:rPr>
          <w:rFonts w:ascii="Comic Sans MS" w:hAnsi="Comic Sans MS"/>
          <w:sz w:val="22"/>
          <w:szCs w:val="22"/>
        </w:rPr>
        <w:t>using</w:t>
      </w:r>
      <w:r w:rsidRPr="00A55B3A">
        <w:rPr>
          <w:rFonts w:ascii="Comic Sans MS" w:hAnsi="Comic Sans MS"/>
          <w:sz w:val="22"/>
          <w:szCs w:val="22"/>
        </w:rPr>
        <w:t xml:space="preserve"> </w:t>
      </w:r>
      <w:r w:rsidR="008812D7" w:rsidRPr="00A55B3A">
        <w:rPr>
          <w:rFonts w:ascii="Comic Sans MS" w:hAnsi="Comic Sans MS"/>
          <w:sz w:val="22"/>
          <w:szCs w:val="22"/>
        </w:rPr>
        <w:t>real-life</w:t>
      </w:r>
      <w:r w:rsidRPr="00A55B3A">
        <w:rPr>
          <w:rFonts w:ascii="Comic Sans MS" w:hAnsi="Comic Sans MS"/>
          <w:sz w:val="22"/>
          <w:szCs w:val="22"/>
        </w:rPr>
        <w:t xml:space="preserve"> musical instruments.  We really believe music creates ‘a sense of belonging and forming of relationships’ and have been delighted and impressed with all the early musicians we have seen so far enjoying the piano.  Chelsea our wonderful clerical assistant has created a ‘song book’ </w:t>
      </w:r>
      <w:r w:rsidR="008812D7" w:rsidRPr="00A55B3A">
        <w:rPr>
          <w:rFonts w:ascii="Comic Sans MS" w:hAnsi="Comic Sans MS"/>
          <w:sz w:val="22"/>
          <w:szCs w:val="22"/>
        </w:rPr>
        <w:t>with music inside to allow the children to play along to familiar songs and nursery rhymes encouraging musicality, language and literacy skills.  The notes are displayed on the keys so please feel free to have a go!</w:t>
      </w:r>
    </w:p>
    <w:p w14:paraId="29990E45" w14:textId="77777777" w:rsidR="001B3398" w:rsidRDefault="001B3398" w:rsidP="00D4204E">
      <w:pPr>
        <w:jc w:val="center"/>
        <w:rPr>
          <w:rFonts w:ascii="Comic Sans MS" w:hAnsi="Comic Sans MS"/>
          <w:color w:val="3A7C22" w:themeColor="accent6" w:themeShade="BF"/>
          <w:sz w:val="28"/>
          <w:szCs w:val="28"/>
          <w:u w:val="single"/>
        </w:rPr>
      </w:pPr>
    </w:p>
    <w:p w14:paraId="3D4856FC" w14:textId="15639D5F" w:rsidR="00935935" w:rsidRPr="00D4204E" w:rsidRDefault="00935935" w:rsidP="00D4204E">
      <w:pPr>
        <w:jc w:val="center"/>
        <w:rPr>
          <w:rFonts w:ascii="Comic Sans MS" w:hAnsi="Comic Sans MS"/>
          <w:sz w:val="22"/>
          <w:szCs w:val="22"/>
        </w:rPr>
      </w:pPr>
      <w:r w:rsidRPr="00935935">
        <w:rPr>
          <w:rFonts w:ascii="Comic Sans MS" w:hAnsi="Comic Sans MS"/>
          <w:color w:val="3A7C22" w:themeColor="accent6" w:themeShade="BF"/>
          <w:sz w:val="28"/>
          <w:szCs w:val="28"/>
          <w:u w:val="single"/>
        </w:rPr>
        <w:t>Vision, Values and Aims</w:t>
      </w:r>
    </w:p>
    <w:p w14:paraId="2806E8D3" w14:textId="583BA621" w:rsidR="00A55B3A" w:rsidRDefault="00935935" w:rsidP="002C759D">
      <w:pPr>
        <w:pStyle w:val="NoSpacing"/>
        <w:jc w:val="center"/>
        <w:rPr>
          <w:rFonts w:ascii="Comic Sans MS" w:hAnsi="Comic Sans MS"/>
          <w:sz w:val="22"/>
          <w:szCs w:val="22"/>
        </w:rPr>
      </w:pPr>
      <w:r w:rsidRPr="00A55B3A">
        <w:rPr>
          <w:rFonts w:ascii="Comic Sans MS" w:hAnsi="Comic Sans MS"/>
          <w:sz w:val="22"/>
          <w:szCs w:val="22"/>
        </w:rPr>
        <w:t xml:space="preserve">We </w:t>
      </w:r>
      <w:r w:rsidR="002160E9" w:rsidRPr="00A55B3A">
        <w:rPr>
          <w:rFonts w:ascii="Comic Sans MS" w:hAnsi="Comic Sans MS"/>
          <w:sz w:val="22"/>
          <w:szCs w:val="22"/>
        </w:rPr>
        <w:t xml:space="preserve">asked for </w:t>
      </w:r>
      <w:r w:rsidR="00D4204E" w:rsidRPr="00A55B3A">
        <w:rPr>
          <w:rFonts w:ascii="Comic Sans MS" w:hAnsi="Comic Sans MS"/>
          <w:sz w:val="22"/>
          <w:szCs w:val="22"/>
        </w:rPr>
        <w:t xml:space="preserve">family and staff </w:t>
      </w:r>
      <w:r w:rsidRPr="00A55B3A">
        <w:rPr>
          <w:rFonts w:ascii="Comic Sans MS" w:hAnsi="Comic Sans MS"/>
          <w:sz w:val="22"/>
          <w:szCs w:val="22"/>
        </w:rPr>
        <w:t>views</w:t>
      </w:r>
      <w:r w:rsidR="002160E9" w:rsidRPr="00A55B3A">
        <w:rPr>
          <w:rFonts w:ascii="Comic Sans MS" w:hAnsi="Comic Sans MS"/>
          <w:sz w:val="22"/>
          <w:szCs w:val="22"/>
        </w:rPr>
        <w:t xml:space="preserve"> </w:t>
      </w:r>
      <w:r w:rsidR="00D4204E" w:rsidRPr="00A55B3A">
        <w:rPr>
          <w:rFonts w:ascii="Comic Sans MS" w:hAnsi="Comic Sans MS"/>
          <w:sz w:val="22"/>
          <w:szCs w:val="22"/>
        </w:rPr>
        <w:t>before summer around the nurseries vision, values and aims</w:t>
      </w:r>
      <w:r w:rsidR="002160E9" w:rsidRPr="00A55B3A">
        <w:rPr>
          <w:rFonts w:ascii="Comic Sans MS" w:hAnsi="Comic Sans MS"/>
          <w:sz w:val="22"/>
          <w:szCs w:val="22"/>
        </w:rPr>
        <w:t xml:space="preserve"> </w:t>
      </w:r>
      <w:r w:rsidR="00D4204E" w:rsidRPr="00A55B3A">
        <w:rPr>
          <w:rFonts w:ascii="Comic Sans MS" w:hAnsi="Comic Sans MS"/>
          <w:sz w:val="22"/>
          <w:szCs w:val="22"/>
        </w:rPr>
        <w:t xml:space="preserve">and received great feedback that has helped us shape and remodel our ethos going forward.  The staff team discussed ‘What Matters’ Most?’ at our August In-Service, </w:t>
      </w:r>
      <w:proofErr w:type="gramStart"/>
      <w:r w:rsidR="00D4204E" w:rsidRPr="00A55B3A">
        <w:rPr>
          <w:rFonts w:ascii="Comic Sans MS" w:hAnsi="Comic Sans MS"/>
          <w:sz w:val="22"/>
          <w:szCs w:val="22"/>
        </w:rPr>
        <w:t>taking into account</w:t>
      </w:r>
      <w:proofErr w:type="gramEnd"/>
      <w:r w:rsidR="00D4204E" w:rsidRPr="00A55B3A">
        <w:rPr>
          <w:rFonts w:ascii="Comic Sans MS" w:hAnsi="Comic Sans MS"/>
          <w:sz w:val="22"/>
          <w:szCs w:val="22"/>
        </w:rPr>
        <w:t xml:space="preserve"> all the feedback we collected, and we are pleased to share with you our Elie Street updated VVA (Attached along with newsletter).  You will now see them </w:t>
      </w:r>
      <w:r w:rsidR="00D4204E" w:rsidRPr="00A55B3A">
        <w:rPr>
          <w:rFonts w:ascii="Comic Sans MS" w:hAnsi="Comic Sans MS"/>
          <w:sz w:val="22"/>
          <w:szCs w:val="22"/>
        </w:rPr>
        <w:t>displayed in the nursery too – thank you for all your contributions.</w:t>
      </w:r>
    </w:p>
    <w:p w14:paraId="3EB890BB" w14:textId="77777777" w:rsidR="002C759D" w:rsidRPr="002C759D" w:rsidRDefault="002C759D" w:rsidP="002C759D">
      <w:pPr>
        <w:pStyle w:val="NoSpacing"/>
        <w:jc w:val="center"/>
        <w:rPr>
          <w:rFonts w:ascii="Comic Sans MS" w:hAnsi="Comic Sans MS"/>
          <w:sz w:val="22"/>
          <w:szCs w:val="22"/>
        </w:rPr>
      </w:pPr>
    </w:p>
    <w:p w14:paraId="5EDF01D4" w14:textId="51258908" w:rsidR="006632F4" w:rsidRPr="007642AB" w:rsidRDefault="008812D7" w:rsidP="000C5F58">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Wellies in Hallway</w:t>
      </w:r>
    </w:p>
    <w:p w14:paraId="45FA5E1D" w14:textId="63366EEB" w:rsidR="008812D7" w:rsidRPr="00A55B3A" w:rsidRDefault="008812D7" w:rsidP="00A55B3A">
      <w:pPr>
        <w:pStyle w:val="NoSpacing"/>
        <w:jc w:val="center"/>
        <w:rPr>
          <w:rFonts w:ascii="Comic Sans MS" w:hAnsi="Comic Sans MS"/>
          <w:sz w:val="22"/>
          <w:szCs w:val="22"/>
        </w:rPr>
      </w:pPr>
      <w:r w:rsidRPr="00A55B3A">
        <w:rPr>
          <w:rFonts w:ascii="Comic Sans MS" w:hAnsi="Comic Sans MS"/>
          <w:sz w:val="22"/>
          <w:szCs w:val="22"/>
        </w:rPr>
        <w:t xml:space="preserve">There are some wellie boots in the hallway that have been left by staff for parents to collect to take home if they wish.  We have </w:t>
      </w:r>
      <w:proofErr w:type="gramStart"/>
      <w:r w:rsidRPr="00A55B3A">
        <w:rPr>
          <w:rFonts w:ascii="Comic Sans MS" w:hAnsi="Comic Sans MS"/>
          <w:sz w:val="22"/>
          <w:szCs w:val="22"/>
        </w:rPr>
        <w:t>a number of</w:t>
      </w:r>
      <w:proofErr w:type="gramEnd"/>
      <w:r w:rsidRPr="00A55B3A">
        <w:rPr>
          <w:rFonts w:ascii="Comic Sans MS" w:hAnsi="Comic Sans MS"/>
          <w:sz w:val="22"/>
          <w:szCs w:val="22"/>
        </w:rPr>
        <w:t xml:space="preserve"> wellies available for children to access with limited storage in the nursery to keep excess so if you recognise a pair you can use at home, please feel free to collect.</w:t>
      </w:r>
    </w:p>
    <w:p w14:paraId="34757D8E" w14:textId="77777777" w:rsidR="00A55B3A" w:rsidRPr="00A55B3A" w:rsidRDefault="00A55B3A" w:rsidP="00A55B3A">
      <w:pPr>
        <w:pStyle w:val="NoSpacing"/>
        <w:jc w:val="center"/>
        <w:rPr>
          <w:rFonts w:ascii="Comic Sans MS" w:hAnsi="Comic Sans MS"/>
          <w:sz w:val="22"/>
          <w:szCs w:val="22"/>
        </w:rPr>
      </w:pPr>
    </w:p>
    <w:p w14:paraId="1C50CF89" w14:textId="13F6005F" w:rsidR="008812D7" w:rsidRDefault="00E927C9" w:rsidP="008812D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 xml:space="preserve">We Are </w:t>
      </w:r>
      <w:r w:rsidR="00C669CA">
        <w:rPr>
          <w:rFonts w:ascii="Comic Sans MS" w:hAnsi="Comic Sans MS"/>
          <w:color w:val="3A7C22" w:themeColor="accent6" w:themeShade="BF"/>
          <w:sz w:val="28"/>
          <w:szCs w:val="28"/>
          <w:u w:val="single"/>
        </w:rPr>
        <w:t>o</w:t>
      </w:r>
      <w:r>
        <w:rPr>
          <w:rFonts w:ascii="Comic Sans MS" w:hAnsi="Comic Sans MS"/>
          <w:color w:val="3A7C22" w:themeColor="accent6" w:themeShade="BF"/>
          <w:sz w:val="28"/>
          <w:szCs w:val="28"/>
          <w:u w:val="single"/>
        </w:rPr>
        <w:t>n the Look Out for:</w:t>
      </w:r>
    </w:p>
    <w:p w14:paraId="4915AC26" w14:textId="15C39636" w:rsidR="00C669CA" w:rsidRPr="00A55B3A" w:rsidRDefault="00E927C9" w:rsidP="00A55B3A">
      <w:pPr>
        <w:pStyle w:val="NoSpacing"/>
        <w:jc w:val="center"/>
        <w:rPr>
          <w:rFonts w:ascii="Comic Sans MS" w:hAnsi="Comic Sans MS"/>
          <w:sz w:val="22"/>
          <w:szCs w:val="22"/>
        </w:rPr>
      </w:pPr>
      <w:r w:rsidRPr="00A55B3A">
        <w:rPr>
          <w:rFonts w:ascii="Comic Sans MS" w:hAnsi="Comic Sans MS"/>
          <w:sz w:val="22"/>
          <w:szCs w:val="22"/>
        </w:rPr>
        <w:t xml:space="preserve">The style of our playroom has changed to create a more homely/home from home aesthetic to foster a more nurturing, cosy and calm space for the children.  We still have some items to collect that would make great additions to our </w:t>
      </w:r>
      <w:r w:rsidR="00C669CA" w:rsidRPr="00A55B3A">
        <w:rPr>
          <w:rFonts w:ascii="Comic Sans MS" w:hAnsi="Comic Sans MS"/>
          <w:sz w:val="22"/>
          <w:szCs w:val="22"/>
        </w:rPr>
        <w:t>nursery</w:t>
      </w:r>
      <w:r w:rsidRPr="00A55B3A">
        <w:rPr>
          <w:rFonts w:ascii="Comic Sans MS" w:hAnsi="Comic Sans MS"/>
          <w:sz w:val="22"/>
          <w:szCs w:val="22"/>
        </w:rPr>
        <w:t xml:space="preserve"> so if you have any of these at home </w:t>
      </w:r>
      <w:r w:rsidR="00C669CA" w:rsidRPr="00A55B3A">
        <w:rPr>
          <w:rFonts w:ascii="Comic Sans MS" w:hAnsi="Comic Sans MS"/>
          <w:sz w:val="22"/>
          <w:szCs w:val="22"/>
        </w:rPr>
        <w:t xml:space="preserve">you no longer want </w:t>
      </w:r>
      <w:r w:rsidRPr="00A55B3A">
        <w:rPr>
          <w:rFonts w:ascii="Comic Sans MS" w:hAnsi="Comic Sans MS"/>
          <w:sz w:val="22"/>
          <w:szCs w:val="22"/>
        </w:rPr>
        <w:t>or know anyone who</w:t>
      </w:r>
      <w:r w:rsidR="00C669CA" w:rsidRPr="00A55B3A">
        <w:rPr>
          <w:rFonts w:ascii="Comic Sans MS" w:hAnsi="Comic Sans MS"/>
          <w:sz w:val="22"/>
          <w:szCs w:val="22"/>
        </w:rPr>
        <w:t xml:space="preserve"> can</w:t>
      </w:r>
      <w:r w:rsidRPr="00A55B3A">
        <w:rPr>
          <w:rFonts w:ascii="Comic Sans MS" w:hAnsi="Comic Sans MS"/>
          <w:sz w:val="22"/>
          <w:szCs w:val="22"/>
        </w:rPr>
        <w:t xml:space="preserve"> donate </w:t>
      </w:r>
      <w:r w:rsidR="00C669CA" w:rsidRPr="00A55B3A">
        <w:rPr>
          <w:rFonts w:ascii="Comic Sans MS" w:hAnsi="Comic Sans MS"/>
          <w:sz w:val="22"/>
          <w:szCs w:val="22"/>
        </w:rPr>
        <w:t xml:space="preserve">them </w:t>
      </w:r>
      <w:r w:rsidRPr="00A55B3A">
        <w:rPr>
          <w:rFonts w:ascii="Comic Sans MS" w:hAnsi="Comic Sans MS"/>
          <w:sz w:val="22"/>
          <w:szCs w:val="22"/>
        </w:rPr>
        <w:t xml:space="preserve">to us, </w:t>
      </w:r>
      <w:r w:rsidR="00C669CA" w:rsidRPr="00A55B3A">
        <w:rPr>
          <w:rFonts w:ascii="Comic Sans MS" w:hAnsi="Comic Sans MS"/>
          <w:sz w:val="22"/>
          <w:szCs w:val="22"/>
        </w:rPr>
        <w:t xml:space="preserve">then </w:t>
      </w:r>
      <w:r w:rsidRPr="00A55B3A">
        <w:rPr>
          <w:rFonts w:ascii="Comic Sans MS" w:hAnsi="Comic Sans MS"/>
          <w:sz w:val="22"/>
          <w:szCs w:val="22"/>
        </w:rPr>
        <w:t>we are looking for a low level antique style table to assist our lunch space and a similar style small dresser for our entry way.  Think ‘granny chic’ a</w:t>
      </w:r>
      <w:r w:rsidR="00C669CA" w:rsidRPr="00A55B3A">
        <w:rPr>
          <w:rFonts w:ascii="Comic Sans MS" w:hAnsi="Comic Sans MS"/>
          <w:sz w:val="22"/>
          <w:szCs w:val="22"/>
        </w:rPr>
        <w:t>s this is right up our street!</w:t>
      </w:r>
    </w:p>
    <w:p w14:paraId="0FC4AE3B" w14:textId="77777777" w:rsidR="00BE7406" w:rsidRDefault="00BE7406" w:rsidP="008812D7">
      <w:pPr>
        <w:jc w:val="center"/>
        <w:rPr>
          <w:rFonts w:ascii="Comic Sans MS" w:hAnsi="Comic Sans MS"/>
          <w:color w:val="3A7C22" w:themeColor="accent6" w:themeShade="BF"/>
          <w:sz w:val="28"/>
          <w:szCs w:val="28"/>
          <w:u w:val="single"/>
        </w:rPr>
      </w:pPr>
    </w:p>
    <w:p w14:paraId="665EE3CD" w14:textId="07A491BB" w:rsidR="00C669CA" w:rsidRDefault="00C669CA" w:rsidP="008812D7">
      <w:pPr>
        <w:jc w:val="center"/>
        <w:rPr>
          <w:rFonts w:ascii="Comic Sans MS" w:hAnsi="Comic Sans MS"/>
          <w:color w:val="3A7C22" w:themeColor="accent6" w:themeShade="BF"/>
          <w:sz w:val="28"/>
          <w:szCs w:val="28"/>
          <w:u w:val="single"/>
        </w:rPr>
      </w:pPr>
      <w:r w:rsidRPr="00C669CA">
        <w:rPr>
          <w:rFonts w:ascii="Comic Sans MS" w:hAnsi="Comic Sans MS"/>
          <w:color w:val="3A7C22" w:themeColor="accent6" w:themeShade="BF"/>
          <w:sz w:val="28"/>
          <w:szCs w:val="28"/>
          <w:u w:val="single"/>
        </w:rPr>
        <w:t>Seesaw</w:t>
      </w:r>
      <w:r w:rsidR="00BE7406">
        <w:rPr>
          <w:rFonts w:ascii="Comic Sans MS" w:hAnsi="Comic Sans MS"/>
          <w:color w:val="3A7C22" w:themeColor="accent6" w:themeShade="BF"/>
          <w:sz w:val="28"/>
          <w:szCs w:val="28"/>
          <w:u w:val="single"/>
        </w:rPr>
        <w:t xml:space="preserve"> Update</w:t>
      </w:r>
    </w:p>
    <w:p w14:paraId="7078F395" w14:textId="51EC046E" w:rsidR="00C669CA" w:rsidRPr="00A55B3A" w:rsidRDefault="00C669CA" w:rsidP="00A55B3A">
      <w:pPr>
        <w:pStyle w:val="NoSpacing"/>
        <w:jc w:val="center"/>
        <w:rPr>
          <w:rFonts w:ascii="Comic Sans MS" w:hAnsi="Comic Sans MS"/>
          <w:sz w:val="22"/>
          <w:szCs w:val="22"/>
        </w:rPr>
      </w:pPr>
      <w:r w:rsidRPr="00A55B3A">
        <w:rPr>
          <w:rFonts w:ascii="Comic Sans MS" w:hAnsi="Comic Sans MS"/>
          <w:sz w:val="22"/>
          <w:szCs w:val="22"/>
        </w:rPr>
        <w:t xml:space="preserve">Last year there was a significant price increase </w:t>
      </w:r>
      <w:r w:rsidR="00BE7406" w:rsidRPr="00A55B3A">
        <w:rPr>
          <w:rFonts w:ascii="Comic Sans MS" w:hAnsi="Comic Sans MS"/>
          <w:sz w:val="22"/>
          <w:szCs w:val="22"/>
        </w:rPr>
        <w:t>to</w:t>
      </w:r>
      <w:r w:rsidRPr="00A55B3A">
        <w:rPr>
          <w:rFonts w:ascii="Comic Sans MS" w:hAnsi="Comic Sans MS"/>
          <w:sz w:val="22"/>
          <w:szCs w:val="22"/>
        </w:rPr>
        <w:t xml:space="preserve"> the cost of Seesaw resulting in </w:t>
      </w:r>
      <w:proofErr w:type="gramStart"/>
      <w:r w:rsidRPr="00A55B3A">
        <w:rPr>
          <w:rFonts w:ascii="Comic Sans MS" w:hAnsi="Comic Sans MS"/>
          <w:sz w:val="22"/>
          <w:szCs w:val="22"/>
        </w:rPr>
        <w:t>a number of</w:t>
      </w:r>
      <w:proofErr w:type="gramEnd"/>
      <w:r w:rsidRPr="00A55B3A">
        <w:rPr>
          <w:rFonts w:ascii="Comic Sans MS" w:hAnsi="Comic Sans MS"/>
          <w:sz w:val="22"/>
          <w:szCs w:val="22"/>
        </w:rPr>
        <w:t xml:space="preserve"> GCC ELC establishments </w:t>
      </w:r>
      <w:r w:rsidR="00BE7406" w:rsidRPr="00A55B3A">
        <w:rPr>
          <w:rFonts w:ascii="Comic Sans MS" w:hAnsi="Comic Sans MS"/>
          <w:sz w:val="22"/>
          <w:szCs w:val="22"/>
        </w:rPr>
        <w:t xml:space="preserve">considering alternative digital learning platforms – many of </w:t>
      </w:r>
      <w:r w:rsidR="00BE7406" w:rsidRPr="00A55B3A">
        <w:rPr>
          <w:rFonts w:ascii="Comic Sans MS" w:hAnsi="Comic Sans MS"/>
          <w:sz w:val="22"/>
          <w:szCs w:val="22"/>
        </w:rPr>
        <w:lastRenderedPageBreak/>
        <w:t xml:space="preserve">which choosing to move to ‘Showbie’.  It looks like for us at Elie Street we will also be </w:t>
      </w:r>
      <w:r w:rsidR="002C759D">
        <w:rPr>
          <w:rFonts w:ascii="Comic Sans MS" w:hAnsi="Comic Sans MS"/>
          <w:sz w:val="22"/>
          <w:szCs w:val="22"/>
        </w:rPr>
        <w:t>consider</w:t>
      </w:r>
      <w:r w:rsidR="00BE7406" w:rsidRPr="00A55B3A">
        <w:rPr>
          <w:rFonts w:ascii="Comic Sans MS" w:hAnsi="Comic Sans MS"/>
          <w:sz w:val="22"/>
          <w:szCs w:val="22"/>
        </w:rPr>
        <w:t xml:space="preserve">ing Showbie hopefully </w:t>
      </w:r>
      <w:proofErr w:type="gramStart"/>
      <w:r w:rsidR="00BE7406" w:rsidRPr="00A55B3A">
        <w:rPr>
          <w:rFonts w:ascii="Comic Sans MS" w:hAnsi="Comic Sans MS"/>
          <w:sz w:val="22"/>
          <w:szCs w:val="22"/>
        </w:rPr>
        <w:t>in the near future</w:t>
      </w:r>
      <w:proofErr w:type="gramEnd"/>
      <w:r w:rsidR="00BE7406" w:rsidRPr="00A55B3A">
        <w:rPr>
          <w:rFonts w:ascii="Comic Sans MS" w:hAnsi="Comic Sans MS"/>
          <w:sz w:val="22"/>
          <w:szCs w:val="22"/>
        </w:rPr>
        <w:t xml:space="preserve">.  We </w:t>
      </w:r>
      <w:r w:rsidR="00A86820" w:rsidRPr="00A55B3A">
        <w:rPr>
          <w:rFonts w:ascii="Comic Sans MS" w:hAnsi="Comic Sans MS"/>
          <w:sz w:val="22"/>
          <w:szCs w:val="22"/>
        </w:rPr>
        <w:t>will do our best to keep you updated with this transition when we know more.</w:t>
      </w:r>
    </w:p>
    <w:p w14:paraId="652149C5" w14:textId="77777777" w:rsidR="00A55B3A" w:rsidRDefault="00A55B3A" w:rsidP="008812D7">
      <w:pPr>
        <w:jc w:val="center"/>
        <w:rPr>
          <w:rFonts w:ascii="Comic Sans MS" w:hAnsi="Comic Sans MS"/>
          <w:color w:val="3A7C22" w:themeColor="accent6" w:themeShade="BF"/>
          <w:sz w:val="28"/>
          <w:szCs w:val="28"/>
          <w:u w:val="single"/>
        </w:rPr>
      </w:pPr>
    </w:p>
    <w:p w14:paraId="42B79808" w14:textId="63FFBDCD" w:rsidR="00A86820" w:rsidRDefault="00A86820" w:rsidP="008812D7">
      <w:pPr>
        <w:jc w:val="center"/>
        <w:rPr>
          <w:rFonts w:ascii="Comic Sans MS" w:hAnsi="Comic Sans MS"/>
          <w:color w:val="3A7C22" w:themeColor="accent6" w:themeShade="BF"/>
          <w:sz w:val="28"/>
          <w:szCs w:val="28"/>
          <w:u w:val="single"/>
        </w:rPr>
      </w:pPr>
      <w:r w:rsidRPr="003C23A8">
        <w:rPr>
          <w:rFonts w:ascii="Comic Sans MS" w:hAnsi="Comic Sans MS"/>
          <w:color w:val="3A7C22" w:themeColor="accent6" w:themeShade="BF"/>
          <w:sz w:val="28"/>
          <w:szCs w:val="28"/>
          <w:u w:val="single"/>
        </w:rPr>
        <w:t>Toy fund</w:t>
      </w:r>
    </w:p>
    <w:p w14:paraId="13CF5E36" w14:textId="070B3915" w:rsidR="003C23A8" w:rsidRPr="00A55B3A" w:rsidRDefault="003C23A8" w:rsidP="00A55B3A">
      <w:pPr>
        <w:pStyle w:val="NoSpacing"/>
        <w:jc w:val="center"/>
        <w:rPr>
          <w:rFonts w:ascii="Comic Sans MS" w:hAnsi="Comic Sans MS"/>
          <w:sz w:val="22"/>
          <w:szCs w:val="22"/>
        </w:rPr>
      </w:pPr>
      <w:r w:rsidRPr="00A55B3A">
        <w:rPr>
          <w:rFonts w:ascii="Comic Sans MS" w:hAnsi="Comic Sans MS"/>
          <w:sz w:val="22"/>
          <w:szCs w:val="22"/>
        </w:rPr>
        <w:t>This month money from our Toy Fund (parent contributions) has been spent on:</w:t>
      </w:r>
    </w:p>
    <w:p w14:paraId="24A51430" w14:textId="36EBFF1F" w:rsidR="003C23A8" w:rsidRPr="00A55B3A" w:rsidRDefault="003C23A8" w:rsidP="00A55B3A">
      <w:pPr>
        <w:pStyle w:val="NoSpacing"/>
        <w:numPr>
          <w:ilvl w:val="0"/>
          <w:numId w:val="4"/>
        </w:numPr>
        <w:jc w:val="center"/>
        <w:rPr>
          <w:rFonts w:ascii="Comic Sans MS" w:hAnsi="Comic Sans MS"/>
          <w:sz w:val="22"/>
          <w:szCs w:val="22"/>
        </w:rPr>
      </w:pPr>
      <w:r w:rsidRPr="00A55B3A">
        <w:rPr>
          <w:rFonts w:ascii="Comic Sans MS" w:hAnsi="Comic Sans MS"/>
          <w:sz w:val="22"/>
          <w:szCs w:val="22"/>
        </w:rPr>
        <w:t>Sun cream – for those lovely sunny days we had!</w:t>
      </w:r>
    </w:p>
    <w:p w14:paraId="56C65810" w14:textId="77777777" w:rsidR="003C23A8" w:rsidRPr="00A55B3A" w:rsidRDefault="003C23A8" w:rsidP="00A55B3A">
      <w:pPr>
        <w:pStyle w:val="NoSpacing"/>
        <w:numPr>
          <w:ilvl w:val="0"/>
          <w:numId w:val="4"/>
        </w:numPr>
        <w:jc w:val="center"/>
        <w:rPr>
          <w:rFonts w:ascii="Comic Sans MS" w:hAnsi="Comic Sans MS"/>
          <w:sz w:val="22"/>
          <w:szCs w:val="22"/>
        </w:rPr>
      </w:pPr>
      <w:r w:rsidRPr="00A55B3A">
        <w:rPr>
          <w:rFonts w:ascii="Comic Sans MS" w:hAnsi="Comic Sans MS"/>
          <w:sz w:val="22"/>
          <w:szCs w:val="22"/>
        </w:rPr>
        <w:t>Baking ingredients/equipment – the children have thoroughly enjoyed participating in baking experiences and have even made a trip to the local shops to buy the items from their shopping list – the learning opportunities have been endless and lots of fun has been had!</w:t>
      </w:r>
    </w:p>
    <w:p w14:paraId="24D13140" w14:textId="1CA7462B" w:rsidR="003C23A8" w:rsidRPr="00A55B3A" w:rsidRDefault="003C23A8" w:rsidP="00A55B3A">
      <w:pPr>
        <w:pStyle w:val="NoSpacing"/>
        <w:numPr>
          <w:ilvl w:val="0"/>
          <w:numId w:val="4"/>
        </w:numPr>
        <w:jc w:val="center"/>
        <w:rPr>
          <w:rFonts w:ascii="Comic Sans MS" w:hAnsi="Comic Sans MS"/>
          <w:color w:val="3A7C22" w:themeColor="accent6" w:themeShade="BF"/>
          <w:sz w:val="22"/>
          <w:szCs w:val="22"/>
          <w:u w:val="single"/>
        </w:rPr>
      </w:pPr>
      <w:r w:rsidRPr="00A55B3A">
        <w:rPr>
          <w:rFonts w:ascii="Comic Sans MS" w:hAnsi="Comic Sans MS"/>
          <w:sz w:val="22"/>
          <w:szCs w:val="22"/>
        </w:rPr>
        <w:t xml:space="preserve">Cosy décor items – throws, cushions, blankets etc. to bring more </w:t>
      </w:r>
      <w:r w:rsidR="002C759D">
        <w:rPr>
          <w:rFonts w:ascii="Comic Sans MS" w:hAnsi="Comic Sans MS"/>
          <w:sz w:val="22"/>
          <w:szCs w:val="22"/>
        </w:rPr>
        <w:t xml:space="preserve">cosy, </w:t>
      </w:r>
      <w:r w:rsidRPr="00A55B3A">
        <w:rPr>
          <w:rFonts w:ascii="Comic Sans MS" w:hAnsi="Comic Sans MS"/>
          <w:sz w:val="22"/>
          <w:szCs w:val="22"/>
        </w:rPr>
        <w:t>comfort to the playroom.</w:t>
      </w:r>
    </w:p>
    <w:p w14:paraId="3141A52A" w14:textId="77777777" w:rsidR="00A55B3A" w:rsidRDefault="00A55B3A" w:rsidP="003C23A8">
      <w:pPr>
        <w:jc w:val="center"/>
        <w:rPr>
          <w:rFonts w:ascii="Comic Sans MS" w:hAnsi="Comic Sans MS"/>
          <w:color w:val="3A7C22" w:themeColor="accent6" w:themeShade="BF"/>
          <w:sz w:val="22"/>
          <w:szCs w:val="22"/>
          <w:u w:val="single"/>
        </w:rPr>
      </w:pPr>
    </w:p>
    <w:p w14:paraId="469C162C" w14:textId="026DC8BB" w:rsidR="003C23A8" w:rsidRDefault="003C23A8" w:rsidP="003C23A8">
      <w:pPr>
        <w:jc w:val="center"/>
        <w:rPr>
          <w:rFonts w:ascii="Comic Sans MS" w:hAnsi="Comic Sans MS"/>
          <w:color w:val="3A7C22" w:themeColor="accent6" w:themeShade="BF"/>
          <w:sz w:val="28"/>
          <w:szCs w:val="28"/>
          <w:u w:val="single"/>
        </w:rPr>
      </w:pPr>
      <w:r w:rsidRPr="003C23A8">
        <w:rPr>
          <w:rFonts w:ascii="Comic Sans MS" w:hAnsi="Comic Sans MS"/>
          <w:color w:val="3A7C22" w:themeColor="accent6" w:themeShade="BF"/>
          <w:sz w:val="28"/>
          <w:szCs w:val="28"/>
          <w:u w:val="single"/>
        </w:rPr>
        <w:t>Resettling</w:t>
      </w:r>
    </w:p>
    <w:p w14:paraId="7CDFEE92" w14:textId="3E6A0AC8" w:rsidR="00A55B3A" w:rsidRPr="00A55B3A" w:rsidRDefault="003C23A8" w:rsidP="00A55B3A">
      <w:pPr>
        <w:pStyle w:val="NoSpacing"/>
        <w:jc w:val="center"/>
        <w:rPr>
          <w:rFonts w:ascii="Comic Sans MS" w:hAnsi="Comic Sans MS"/>
          <w:sz w:val="22"/>
          <w:szCs w:val="22"/>
        </w:rPr>
      </w:pPr>
      <w:r w:rsidRPr="00A55B3A">
        <w:rPr>
          <w:rFonts w:ascii="Comic Sans MS" w:hAnsi="Comic Sans MS"/>
          <w:sz w:val="22"/>
          <w:szCs w:val="22"/>
        </w:rPr>
        <w:t>Some of our returning children may be require ‘resettling’ after the long summer break as they adjust back into their nursery routine, this is perfectly normal.  Please note that all staff will work with you and your child to create a plan of support during this time.</w:t>
      </w:r>
    </w:p>
    <w:p w14:paraId="4C879191" w14:textId="77777777" w:rsidR="002C759D" w:rsidRDefault="002C759D" w:rsidP="008812D7">
      <w:pPr>
        <w:jc w:val="center"/>
        <w:rPr>
          <w:rFonts w:ascii="Comic Sans MS" w:hAnsi="Comic Sans MS"/>
          <w:color w:val="3A7C22" w:themeColor="accent6" w:themeShade="BF"/>
          <w:sz w:val="28"/>
          <w:szCs w:val="28"/>
          <w:u w:val="single"/>
        </w:rPr>
      </w:pPr>
    </w:p>
    <w:p w14:paraId="5F964574" w14:textId="33869179" w:rsidR="00E927C9" w:rsidRDefault="00A55B3A" w:rsidP="008812D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Collection Times</w:t>
      </w:r>
    </w:p>
    <w:p w14:paraId="3AAE0D75" w14:textId="5EE9AA0A" w:rsidR="00A55B3A" w:rsidRPr="00C42E32" w:rsidRDefault="00A55B3A" w:rsidP="00A55B3A">
      <w:pPr>
        <w:pStyle w:val="Default"/>
        <w:jc w:val="center"/>
        <w:rPr>
          <w:rFonts w:ascii="Comic Sans MS" w:hAnsi="Comic Sans MS"/>
          <w:sz w:val="22"/>
          <w:szCs w:val="22"/>
        </w:rPr>
      </w:pPr>
      <w:r>
        <w:rPr>
          <w:rFonts w:ascii="Comic Sans MS" w:hAnsi="Comic Sans MS"/>
          <w:sz w:val="22"/>
          <w:szCs w:val="22"/>
        </w:rPr>
        <w:t>Can w</w:t>
      </w:r>
      <w:r w:rsidRPr="00C42E32">
        <w:rPr>
          <w:rFonts w:ascii="Comic Sans MS" w:hAnsi="Comic Sans MS"/>
          <w:sz w:val="22"/>
          <w:szCs w:val="22"/>
        </w:rPr>
        <w:t>e kindly ask all families to keep to their allocated</w:t>
      </w:r>
      <w:r>
        <w:rPr>
          <w:rFonts w:ascii="Comic Sans MS" w:hAnsi="Comic Sans MS"/>
          <w:sz w:val="22"/>
          <w:szCs w:val="22"/>
        </w:rPr>
        <w:t xml:space="preserve"> </w:t>
      </w:r>
      <w:r w:rsidRPr="00C42E32">
        <w:rPr>
          <w:rFonts w:ascii="Comic Sans MS" w:hAnsi="Comic Sans MS"/>
          <w:sz w:val="22"/>
          <w:szCs w:val="22"/>
        </w:rPr>
        <w:t xml:space="preserve">collection times. This isn’t just to help the day run smoothly it’s also an important part of meeting Care Inspectorate guidance. By following the agreed times, we can make sure we have the right number of staff available to safely care for all children and meet the required staff–child ratios </w:t>
      </w:r>
      <w:r>
        <w:rPr>
          <w:rFonts w:ascii="Comic Sans MS" w:hAnsi="Comic Sans MS"/>
          <w:sz w:val="22"/>
          <w:szCs w:val="22"/>
        </w:rPr>
        <w:t>which</w:t>
      </w:r>
      <w:r w:rsidRPr="00C42E32">
        <w:rPr>
          <w:rFonts w:ascii="Comic Sans MS" w:hAnsi="Comic Sans MS"/>
          <w:sz w:val="22"/>
          <w:szCs w:val="22"/>
        </w:rPr>
        <w:t xml:space="preserve"> helps our team plan the day effectively.</w:t>
      </w:r>
    </w:p>
    <w:p w14:paraId="3AE4E116" w14:textId="17676588" w:rsidR="00A55B3A" w:rsidRPr="00C42E32" w:rsidRDefault="00A55B3A" w:rsidP="00A55B3A">
      <w:pPr>
        <w:pStyle w:val="Default"/>
        <w:jc w:val="center"/>
        <w:rPr>
          <w:rFonts w:ascii="Comic Sans MS" w:hAnsi="Comic Sans MS"/>
          <w:sz w:val="22"/>
          <w:szCs w:val="22"/>
        </w:rPr>
      </w:pPr>
      <w:r w:rsidRPr="00C42E32">
        <w:rPr>
          <w:rFonts w:ascii="Comic Sans MS" w:hAnsi="Comic Sans MS"/>
          <w:sz w:val="22"/>
          <w:szCs w:val="22"/>
        </w:rPr>
        <w:t xml:space="preserve">We </w:t>
      </w:r>
      <w:r>
        <w:rPr>
          <w:rFonts w:ascii="Comic Sans MS" w:hAnsi="Comic Sans MS"/>
          <w:sz w:val="22"/>
          <w:szCs w:val="22"/>
        </w:rPr>
        <w:t xml:space="preserve">do </w:t>
      </w:r>
      <w:r w:rsidRPr="00C42E32">
        <w:rPr>
          <w:rFonts w:ascii="Comic Sans MS" w:hAnsi="Comic Sans MS"/>
          <w:sz w:val="22"/>
          <w:szCs w:val="22"/>
        </w:rPr>
        <w:t>understand that on the odd occasion things don’t always go to plan, and if you are running late, please let us know as soon as possible so we can make the necessary arrangements</w:t>
      </w:r>
      <w:r>
        <w:rPr>
          <w:rFonts w:ascii="Comic Sans MS" w:hAnsi="Comic Sans MS"/>
          <w:sz w:val="22"/>
          <w:szCs w:val="22"/>
        </w:rPr>
        <w:t xml:space="preserve"> to help</w:t>
      </w:r>
      <w:r w:rsidRPr="00C42E32">
        <w:rPr>
          <w:rFonts w:ascii="Comic Sans MS" w:hAnsi="Comic Sans MS"/>
          <w:sz w:val="22"/>
          <w:szCs w:val="22"/>
        </w:rPr>
        <w:t>.</w:t>
      </w:r>
    </w:p>
    <w:p w14:paraId="73165454" w14:textId="799BDF02" w:rsidR="00A55B3A" w:rsidRDefault="00A55B3A" w:rsidP="00A55B3A">
      <w:pPr>
        <w:jc w:val="center"/>
        <w:rPr>
          <w:rFonts w:ascii="Comic Sans MS" w:hAnsi="Comic Sans MS" w:cs="Arial"/>
          <w:color w:val="000000"/>
          <w:sz w:val="22"/>
          <w:szCs w:val="22"/>
        </w:rPr>
      </w:pPr>
      <w:r w:rsidRPr="00C42E32">
        <w:rPr>
          <w:rFonts w:ascii="Comic Sans MS" w:hAnsi="Comic Sans MS" w:cs="Arial"/>
          <w:color w:val="000000"/>
          <w:sz w:val="22"/>
          <w:szCs w:val="22"/>
        </w:rPr>
        <w:t>Thank you for your support in helping us maintain a safe, happy, and well-organised environment for all children.</w:t>
      </w:r>
    </w:p>
    <w:p w14:paraId="7C5C24D4" w14:textId="5001A39F" w:rsidR="002C759D" w:rsidRPr="002C759D" w:rsidRDefault="002C759D" w:rsidP="00A55B3A">
      <w:pPr>
        <w:jc w:val="center"/>
        <w:rPr>
          <w:rFonts w:ascii="Comic Sans MS" w:hAnsi="Comic Sans MS"/>
          <w:color w:val="3A7C22" w:themeColor="accent6" w:themeShade="BF"/>
          <w:sz w:val="28"/>
          <w:szCs w:val="28"/>
          <w:u w:val="single"/>
        </w:rPr>
      </w:pPr>
      <w:r w:rsidRPr="002C759D">
        <w:rPr>
          <w:rFonts w:ascii="Comic Sans MS" w:hAnsi="Comic Sans MS" w:cs="Arial"/>
          <w:color w:val="3A7C22" w:themeColor="accent6" w:themeShade="BF"/>
          <w:sz w:val="28"/>
          <w:szCs w:val="28"/>
          <w:u w:val="single"/>
        </w:rPr>
        <w:t>Staffing</w:t>
      </w:r>
    </w:p>
    <w:p w14:paraId="6CD1F6A5" w14:textId="1CE54BFD" w:rsidR="008812D7" w:rsidRDefault="002C759D" w:rsidP="008812D7">
      <w:pPr>
        <w:jc w:val="center"/>
        <w:rPr>
          <w:rFonts w:ascii="Comic Sans MS" w:hAnsi="Comic Sans MS"/>
          <w:sz w:val="22"/>
          <w:szCs w:val="22"/>
        </w:rPr>
      </w:pPr>
      <w:r>
        <w:rPr>
          <w:rFonts w:ascii="Comic Sans MS" w:hAnsi="Comic Sans MS"/>
          <w:sz w:val="22"/>
          <w:szCs w:val="22"/>
        </w:rPr>
        <w:t xml:space="preserve">We would like you all to welcome Pamela Lambe to Elie Street who is joining us as Team Leader for the next few weeks.  We are excited to have her support </w:t>
      </w:r>
      <w:r w:rsidR="00AB4EE9">
        <w:rPr>
          <w:rFonts w:ascii="Comic Sans MS" w:hAnsi="Comic Sans MS"/>
          <w:sz w:val="22"/>
          <w:szCs w:val="22"/>
        </w:rPr>
        <w:t>and share in her knowledge of Froebelian practices.  Pamela will introduce herself to you all and is looking forward to getting to know you all better.</w:t>
      </w:r>
    </w:p>
    <w:p w14:paraId="6E308841" w14:textId="0F4DEDE9" w:rsidR="00AB4EE9" w:rsidRDefault="00AB4EE9" w:rsidP="008812D7">
      <w:pPr>
        <w:jc w:val="center"/>
        <w:rPr>
          <w:rFonts w:ascii="Comic Sans MS" w:hAnsi="Comic Sans MS"/>
          <w:color w:val="3A7C22" w:themeColor="accent6" w:themeShade="BF"/>
          <w:sz w:val="28"/>
          <w:szCs w:val="28"/>
          <w:u w:val="single"/>
        </w:rPr>
      </w:pPr>
      <w:r w:rsidRPr="00AB4EE9">
        <w:rPr>
          <w:rFonts w:ascii="Comic Sans MS" w:hAnsi="Comic Sans MS"/>
          <w:color w:val="3A7C22" w:themeColor="accent6" w:themeShade="BF"/>
          <w:sz w:val="28"/>
          <w:szCs w:val="28"/>
          <w:u w:val="single"/>
        </w:rPr>
        <w:t>Thank you</w:t>
      </w:r>
    </w:p>
    <w:p w14:paraId="6AF73D92" w14:textId="6057511E" w:rsidR="00AB4EE9" w:rsidRDefault="00AB4EE9" w:rsidP="008812D7">
      <w:pPr>
        <w:jc w:val="center"/>
        <w:rPr>
          <w:rFonts w:ascii="Comic Sans MS" w:hAnsi="Comic Sans MS"/>
          <w:color w:val="000000" w:themeColor="text1"/>
          <w:sz w:val="22"/>
          <w:szCs w:val="22"/>
        </w:rPr>
      </w:pPr>
      <w:r w:rsidRPr="00AB4EE9">
        <w:rPr>
          <w:rFonts w:ascii="Comic Sans MS" w:hAnsi="Comic Sans MS"/>
          <w:color w:val="000000" w:themeColor="text1"/>
          <w:sz w:val="22"/>
          <w:szCs w:val="22"/>
        </w:rPr>
        <w:t>Thank you all for your continued support at Elie Street</w:t>
      </w:r>
      <w:r>
        <w:rPr>
          <w:rFonts w:ascii="Comic Sans MS" w:hAnsi="Comic Sans MS"/>
          <w:color w:val="000000" w:themeColor="text1"/>
          <w:sz w:val="22"/>
          <w:szCs w:val="22"/>
        </w:rPr>
        <w:t>, we are excited for the next year!</w:t>
      </w:r>
    </w:p>
    <w:p w14:paraId="2938FCF6" w14:textId="77777777" w:rsidR="00AB4EE9" w:rsidRPr="00671D64" w:rsidRDefault="00AB4EE9" w:rsidP="008812D7">
      <w:pPr>
        <w:jc w:val="center"/>
        <w:rPr>
          <w:rFonts w:ascii="Comic Sans MS" w:hAnsi="Comic Sans MS"/>
          <w:sz w:val="22"/>
          <w:szCs w:val="22"/>
        </w:rPr>
      </w:pPr>
    </w:p>
    <w:p w14:paraId="5DE949B8" w14:textId="77777777" w:rsidR="00030621" w:rsidRPr="0028719A" w:rsidRDefault="00030621" w:rsidP="00030621">
      <w:pPr>
        <w:jc w:val="center"/>
        <w:rPr>
          <w:rFonts w:ascii="Comic Sans MS" w:hAnsi="Comic Sans MS"/>
          <w:sz w:val="22"/>
          <w:szCs w:val="22"/>
        </w:rPr>
      </w:pPr>
    </w:p>
    <w:p w14:paraId="5AAB98DE" w14:textId="77777777" w:rsidR="00AA03A1" w:rsidRDefault="00AA03A1" w:rsidP="008B5377">
      <w:pPr>
        <w:jc w:val="center"/>
        <w:rPr>
          <w:rFonts w:ascii="Comic Sans MS" w:hAnsi="Comic Sans MS"/>
          <w:sz w:val="22"/>
          <w:szCs w:val="22"/>
        </w:rPr>
      </w:pPr>
    </w:p>
    <w:p w14:paraId="5ABDFEB1" w14:textId="689A3EAA" w:rsidR="008B5377" w:rsidRPr="008B5377" w:rsidRDefault="008B5377" w:rsidP="008B5377">
      <w:pPr>
        <w:jc w:val="center"/>
        <w:rPr>
          <w:rFonts w:ascii="Comic Sans MS" w:hAnsi="Comic Sans MS"/>
          <w:sz w:val="22"/>
          <w:szCs w:val="22"/>
        </w:rPr>
      </w:pPr>
      <w:r>
        <w:rPr>
          <w:rFonts w:ascii="Comic Sans MS" w:hAnsi="Comic Sans MS"/>
          <w:sz w:val="22"/>
          <w:szCs w:val="22"/>
        </w:rPr>
        <w:t xml:space="preserve"> </w:t>
      </w:r>
    </w:p>
    <w:sectPr w:rsidR="008B5377" w:rsidRPr="008B5377" w:rsidSect="008B5377">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8077B"/>
    <w:multiLevelType w:val="hybridMultilevel"/>
    <w:tmpl w:val="3AD2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91B2B"/>
    <w:multiLevelType w:val="hybridMultilevel"/>
    <w:tmpl w:val="07BA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05423"/>
    <w:multiLevelType w:val="multilevel"/>
    <w:tmpl w:val="F6F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2140D"/>
    <w:multiLevelType w:val="hybridMultilevel"/>
    <w:tmpl w:val="EE7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099905">
    <w:abstractNumId w:val="3"/>
  </w:num>
  <w:num w:numId="2" w16cid:durableId="1476793672">
    <w:abstractNumId w:val="2"/>
  </w:num>
  <w:num w:numId="3" w16cid:durableId="430708982">
    <w:abstractNumId w:val="0"/>
  </w:num>
  <w:num w:numId="4" w16cid:durableId="1677925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7"/>
    <w:rsid w:val="00030621"/>
    <w:rsid w:val="00044F86"/>
    <w:rsid w:val="00061266"/>
    <w:rsid w:val="00080FDD"/>
    <w:rsid w:val="000A4D1E"/>
    <w:rsid w:val="000C5F58"/>
    <w:rsid w:val="000E7A19"/>
    <w:rsid w:val="001064C8"/>
    <w:rsid w:val="001B3398"/>
    <w:rsid w:val="001F57AE"/>
    <w:rsid w:val="001F6AB7"/>
    <w:rsid w:val="00206359"/>
    <w:rsid w:val="002160E9"/>
    <w:rsid w:val="00227BFB"/>
    <w:rsid w:val="00274E02"/>
    <w:rsid w:val="0028719A"/>
    <w:rsid w:val="002B3A3E"/>
    <w:rsid w:val="002B6DC7"/>
    <w:rsid w:val="002C5D98"/>
    <w:rsid w:val="002C759D"/>
    <w:rsid w:val="002E5D47"/>
    <w:rsid w:val="002F2E90"/>
    <w:rsid w:val="003176CC"/>
    <w:rsid w:val="00333161"/>
    <w:rsid w:val="00366C63"/>
    <w:rsid w:val="003C23A8"/>
    <w:rsid w:val="003E3422"/>
    <w:rsid w:val="004300B9"/>
    <w:rsid w:val="004529AA"/>
    <w:rsid w:val="00452F35"/>
    <w:rsid w:val="004A49DC"/>
    <w:rsid w:val="004B7F6F"/>
    <w:rsid w:val="004C6502"/>
    <w:rsid w:val="004F3DFD"/>
    <w:rsid w:val="00530E12"/>
    <w:rsid w:val="00533D2C"/>
    <w:rsid w:val="00535B79"/>
    <w:rsid w:val="005455D1"/>
    <w:rsid w:val="00546556"/>
    <w:rsid w:val="005F4407"/>
    <w:rsid w:val="006632F4"/>
    <w:rsid w:val="0066769D"/>
    <w:rsid w:val="00671D64"/>
    <w:rsid w:val="006829D2"/>
    <w:rsid w:val="006C0EEA"/>
    <w:rsid w:val="007642AB"/>
    <w:rsid w:val="007B2F76"/>
    <w:rsid w:val="00871060"/>
    <w:rsid w:val="008812D7"/>
    <w:rsid w:val="008B5377"/>
    <w:rsid w:val="00902128"/>
    <w:rsid w:val="009068D6"/>
    <w:rsid w:val="00935935"/>
    <w:rsid w:val="00960906"/>
    <w:rsid w:val="00974716"/>
    <w:rsid w:val="00990711"/>
    <w:rsid w:val="009B1895"/>
    <w:rsid w:val="009C5B23"/>
    <w:rsid w:val="009E0BFE"/>
    <w:rsid w:val="00A55B3A"/>
    <w:rsid w:val="00A86820"/>
    <w:rsid w:val="00AA03A1"/>
    <w:rsid w:val="00AB4EE9"/>
    <w:rsid w:val="00AC0C14"/>
    <w:rsid w:val="00AE0955"/>
    <w:rsid w:val="00B263E6"/>
    <w:rsid w:val="00B441A7"/>
    <w:rsid w:val="00B54898"/>
    <w:rsid w:val="00BA3CE1"/>
    <w:rsid w:val="00BA5543"/>
    <w:rsid w:val="00BE4DE7"/>
    <w:rsid w:val="00BE7406"/>
    <w:rsid w:val="00BF31ED"/>
    <w:rsid w:val="00C23C1F"/>
    <w:rsid w:val="00C669CA"/>
    <w:rsid w:val="00CF009B"/>
    <w:rsid w:val="00CF66D0"/>
    <w:rsid w:val="00D11660"/>
    <w:rsid w:val="00D13202"/>
    <w:rsid w:val="00D13DD8"/>
    <w:rsid w:val="00D4204E"/>
    <w:rsid w:val="00D47C1D"/>
    <w:rsid w:val="00D872B5"/>
    <w:rsid w:val="00DB3FD5"/>
    <w:rsid w:val="00DE5681"/>
    <w:rsid w:val="00E76204"/>
    <w:rsid w:val="00E927C9"/>
    <w:rsid w:val="00F848D4"/>
    <w:rsid w:val="00FA28F8"/>
    <w:rsid w:val="00FC53F7"/>
    <w:rsid w:val="00FD2810"/>
    <w:rsid w:val="00FD7A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22DD"/>
  <w15:chartTrackingRefBased/>
  <w15:docId w15:val="{F355AE37-A42E-45B0-B2DD-F297AAC4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77"/>
    <w:rPr>
      <w:rFonts w:eastAsiaTheme="majorEastAsia" w:cstheme="majorBidi"/>
      <w:color w:val="272727" w:themeColor="text1" w:themeTint="D8"/>
    </w:rPr>
  </w:style>
  <w:style w:type="paragraph" w:styleId="Title">
    <w:name w:val="Title"/>
    <w:basedOn w:val="Normal"/>
    <w:next w:val="Normal"/>
    <w:link w:val="TitleChar"/>
    <w:uiPriority w:val="10"/>
    <w:qFormat/>
    <w:rsid w:val="008B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77"/>
    <w:pPr>
      <w:spacing w:before="160"/>
      <w:jc w:val="center"/>
    </w:pPr>
    <w:rPr>
      <w:i/>
      <w:iCs/>
      <w:color w:val="404040" w:themeColor="text1" w:themeTint="BF"/>
    </w:rPr>
  </w:style>
  <w:style w:type="character" w:customStyle="1" w:styleId="QuoteChar">
    <w:name w:val="Quote Char"/>
    <w:basedOn w:val="DefaultParagraphFont"/>
    <w:link w:val="Quote"/>
    <w:uiPriority w:val="29"/>
    <w:rsid w:val="008B5377"/>
    <w:rPr>
      <w:i/>
      <w:iCs/>
      <w:color w:val="404040" w:themeColor="text1" w:themeTint="BF"/>
    </w:rPr>
  </w:style>
  <w:style w:type="paragraph" w:styleId="ListParagraph">
    <w:name w:val="List Paragraph"/>
    <w:basedOn w:val="Normal"/>
    <w:uiPriority w:val="34"/>
    <w:qFormat/>
    <w:rsid w:val="008B5377"/>
    <w:pPr>
      <w:ind w:left="720"/>
      <w:contextualSpacing/>
    </w:pPr>
  </w:style>
  <w:style w:type="character" w:styleId="IntenseEmphasis">
    <w:name w:val="Intense Emphasis"/>
    <w:basedOn w:val="DefaultParagraphFont"/>
    <w:uiPriority w:val="21"/>
    <w:qFormat/>
    <w:rsid w:val="008B5377"/>
    <w:rPr>
      <w:i/>
      <w:iCs/>
      <w:color w:val="0F4761" w:themeColor="accent1" w:themeShade="BF"/>
    </w:rPr>
  </w:style>
  <w:style w:type="paragraph" w:styleId="IntenseQuote">
    <w:name w:val="Intense Quote"/>
    <w:basedOn w:val="Normal"/>
    <w:next w:val="Normal"/>
    <w:link w:val="IntenseQuoteChar"/>
    <w:uiPriority w:val="30"/>
    <w:qFormat/>
    <w:rsid w:val="008B5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377"/>
    <w:rPr>
      <w:i/>
      <w:iCs/>
      <w:color w:val="0F4761" w:themeColor="accent1" w:themeShade="BF"/>
    </w:rPr>
  </w:style>
  <w:style w:type="character" w:styleId="IntenseReference">
    <w:name w:val="Intense Reference"/>
    <w:basedOn w:val="DefaultParagraphFont"/>
    <w:uiPriority w:val="32"/>
    <w:qFormat/>
    <w:rsid w:val="008B5377"/>
    <w:rPr>
      <w:b/>
      <w:bCs/>
      <w:smallCaps/>
      <w:color w:val="0F4761" w:themeColor="accent1" w:themeShade="BF"/>
      <w:spacing w:val="5"/>
    </w:rPr>
  </w:style>
  <w:style w:type="paragraph" w:styleId="NormalWeb">
    <w:name w:val="Normal (Web)"/>
    <w:basedOn w:val="Normal"/>
    <w:uiPriority w:val="99"/>
    <w:semiHidden/>
    <w:unhideWhenUsed/>
    <w:rsid w:val="00BF31ED"/>
    <w:rPr>
      <w:rFonts w:ascii="Times New Roman" w:hAnsi="Times New Roman" w:cs="Times New Roman"/>
    </w:rPr>
  </w:style>
  <w:style w:type="character" w:styleId="Hyperlink">
    <w:name w:val="Hyperlink"/>
    <w:basedOn w:val="DefaultParagraphFont"/>
    <w:uiPriority w:val="99"/>
    <w:unhideWhenUsed/>
    <w:rsid w:val="004300B9"/>
    <w:rPr>
      <w:color w:val="467886" w:themeColor="hyperlink"/>
      <w:u w:val="single"/>
    </w:rPr>
  </w:style>
  <w:style w:type="character" w:styleId="UnresolvedMention">
    <w:name w:val="Unresolved Mention"/>
    <w:basedOn w:val="DefaultParagraphFont"/>
    <w:uiPriority w:val="99"/>
    <w:semiHidden/>
    <w:unhideWhenUsed/>
    <w:rsid w:val="004300B9"/>
    <w:rPr>
      <w:color w:val="605E5C"/>
      <w:shd w:val="clear" w:color="auto" w:fill="E1DFDD"/>
    </w:rPr>
  </w:style>
  <w:style w:type="table" w:styleId="TableGrid">
    <w:name w:val="Table Grid"/>
    <w:basedOn w:val="TableNormal"/>
    <w:uiPriority w:val="39"/>
    <w:rsid w:val="006C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B3A"/>
    <w:pPr>
      <w:autoSpaceDE w:val="0"/>
      <w:autoSpaceDN w:val="0"/>
      <w:adjustRightInd w:val="0"/>
      <w:spacing w:after="0" w:line="240" w:lineRule="auto"/>
    </w:pPr>
    <w:rPr>
      <w:rFonts w:ascii="Arial" w:hAnsi="Arial" w:cs="Arial"/>
      <w:color w:val="000000"/>
      <w:kern w:val="0"/>
      <w14:ligatures w14:val="none"/>
    </w:rPr>
  </w:style>
  <w:style w:type="paragraph" w:styleId="NoSpacing">
    <w:name w:val="No Spacing"/>
    <w:uiPriority w:val="1"/>
    <w:qFormat/>
    <w:rsid w:val="00A55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8353">
      <w:bodyDiv w:val="1"/>
      <w:marLeft w:val="0"/>
      <w:marRight w:val="0"/>
      <w:marTop w:val="0"/>
      <w:marBottom w:val="0"/>
      <w:divBdr>
        <w:top w:val="none" w:sz="0" w:space="0" w:color="auto"/>
        <w:left w:val="none" w:sz="0" w:space="0" w:color="auto"/>
        <w:bottom w:val="none" w:sz="0" w:space="0" w:color="auto"/>
        <w:right w:val="none" w:sz="0" w:space="0" w:color="auto"/>
      </w:divBdr>
    </w:div>
    <w:div w:id="214590835">
      <w:bodyDiv w:val="1"/>
      <w:marLeft w:val="0"/>
      <w:marRight w:val="0"/>
      <w:marTop w:val="0"/>
      <w:marBottom w:val="0"/>
      <w:divBdr>
        <w:top w:val="none" w:sz="0" w:space="0" w:color="auto"/>
        <w:left w:val="none" w:sz="0" w:space="0" w:color="auto"/>
        <w:bottom w:val="none" w:sz="0" w:space="0" w:color="auto"/>
        <w:right w:val="none" w:sz="0" w:space="0" w:color="auto"/>
      </w:divBdr>
    </w:div>
    <w:div w:id="347171813">
      <w:bodyDiv w:val="1"/>
      <w:marLeft w:val="0"/>
      <w:marRight w:val="0"/>
      <w:marTop w:val="0"/>
      <w:marBottom w:val="0"/>
      <w:divBdr>
        <w:top w:val="none" w:sz="0" w:space="0" w:color="auto"/>
        <w:left w:val="none" w:sz="0" w:space="0" w:color="auto"/>
        <w:bottom w:val="none" w:sz="0" w:space="0" w:color="auto"/>
        <w:right w:val="none" w:sz="0" w:space="0" w:color="auto"/>
      </w:divBdr>
    </w:div>
    <w:div w:id="438917829">
      <w:bodyDiv w:val="1"/>
      <w:marLeft w:val="0"/>
      <w:marRight w:val="0"/>
      <w:marTop w:val="0"/>
      <w:marBottom w:val="0"/>
      <w:divBdr>
        <w:top w:val="none" w:sz="0" w:space="0" w:color="auto"/>
        <w:left w:val="none" w:sz="0" w:space="0" w:color="auto"/>
        <w:bottom w:val="none" w:sz="0" w:space="0" w:color="auto"/>
        <w:right w:val="none" w:sz="0" w:space="0" w:color="auto"/>
      </w:divBdr>
    </w:div>
    <w:div w:id="576328630">
      <w:bodyDiv w:val="1"/>
      <w:marLeft w:val="0"/>
      <w:marRight w:val="0"/>
      <w:marTop w:val="0"/>
      <w:marBottom w:val="0"/>
      <w:divBdr>
        <w:top w:val="none" w:sz="0" w:space="0" w:color="auto"/>
        <w:left w:val="none" w:sz="0" w:space="0" w:color="auto"/>
        <w:bottom w:val="none" w:sz="0" w:space="0" w:color="auto"/>
        <w:right w:val="none" w:sz="0" w:space="0" w:color="auto"/>
      </w:divBdr>
    </w:div>
    <w:div w:id="709719458">
      <w:bodyDiv w:val="1"/>
      <w:marLeft w:val="0"/>
      <w:marRight w:val="0"/>
      <w:marTop w:val="0"/>
      <w:marBottom w:val="0"/>
      <w:divBdr>
        <w:top w:val="none" w:sz="0" w:space="0" w:color="auto"/>
        <w:left w:val="none" w:sz="0" w:space="0" w:color="auto"/>
        <w:bottom w:val="none" w:sz="0" w:space="0" w:color="auto"/>
        <w:right w:val="none" w:sz="0" w:space="0" w:color="auto"/>
      </w:divBdr>
    </w:div>
    <w:div w:id="1257977171">
      <w:bodyDiv w:val="1"/>
      <w:marLeft w:val="0"/>
      <w:marRight w:val="0"/>
      <w:marTop w:val="0"/>
      <w:marBottom w:val="0"/>
      <w:divBdr>
        <w:top w:val="none" w:sz="0" w:space="0" w:color="auto"/>
        <w:left w:val="none" w:sz="0" w:space="0" w:color="auto"/>
        <w:bottom w:val="none" w:sz="0" w:space="0" w:color="auto"/>
        <w:right w:val="none" w:sz="0" w:space="0" w:color="auto"/>
      </w:divBdr>
    </w:div>
    <w:div w:id="1496802874">
      <w:bodyDiv w:val="1"/>
      <w:marLeft w:val="0"/>
      <w:marRight w:val="0"/>
      <w:marTop w:val="0"/>
      <w:marBottom w:val="0"/>
      <w:divBdr>
        <w:top w:val="none" w:sz="0" w:space="0" w:color="auto"/>
        <w:left w:val="none" w:sz="0" w:space="0" w:color="auto"/>
        <w:bottom w:val="none" w:sz="0" w:space="0" w:color="auto"/>
        <w:right w:val="none" w:sz="0" w:space="0" w:color="auto"/>
      </w:divBdr>
    </w:div>
    <w:div w:id="1544371075">
      <w:bodyDiv w:val="1"/>
      <w:marLeft w:val="0"/>
      <w:marRight w:val="0"/>
      <w:marTop w:val="0"/>
      <w:marBottom w:val="0"/>
      <w:divBdr>
        <w:top w:val="none" w:sz="0" w:space="0" w:color="auto"/>
        <w:left w:val="none" w:sz="0" w:space="0" w:color="auto"/>
        <w:bottom w:val="none" w:sz="0" w:space="0" w:color="auto"/>
        <w:right w:val="none" w:sz="0" w:space="0" w:color="auto"/>
      </w:divBdr>
    </w:div>
    <w:div w:id="15681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9ADCEB130C0644A3079E43D0979131" ma:contentTypeVersion="5" ma:contentTypeDescription="Create a new document." ma:contentTypeScope="" ma:versionID="985890a7160c311e58b927767393fba7">
  <xsd:schema xmlns:xsd="http://www.w3.org/2001/XMLSchema" xmlns:xs="http://www.w3.org/2001/XMLSchema" xmlns:p="http://schemas.microsoft.com/office/2006/metadata/properties" xmlns:ns3="4fe9cc08-93a9-42ee-be47-ba730a493f6a" targetNamespace="http://schemas.microsoft.com/office/2006/metadata/properties" ma:root="true" ma:fieldsID="01c57086bcb251a6dec86b28703f1b4b" ns3:_="">
    <xsd:import namespace="4fe9cc08-93a9-42ee-be47-ba730a493f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9cc08-93a9-42ee-be47-ba730a493f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3EBBD-B542-4AD8-A8E1-0C4DC57F959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fe9cc08-93a9-42ee-be47-ba730a493f6a"/>
    <ds:schemaRef ds:uri="http://www.w3.org/XML/1998/namespace"/>
  </ds:schemaRefs>
</ds:datastoreItem>
</file>

<file path=customXml/itemProps2.xml><?xml version="1.0" encoding="utf-8"?>
<ds:datastoreItem xmlns:ds="http://schemas.openxmlformats.org/officeDocument/2006/customXml" ds:itemID="{EC9558F2-9A49-4B83-9825-783A739C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9cc08-93a9-42ee-be47-ba730a493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B3C4D-484D-4D1B-93AA-7B8F6D6B1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K ( Elie Street Nusery )</dc:creator>
  <cp:keywords/>
  <dc:description/>
  <cp:lastModifiedBy>Connelly, K ( Elie Street Nusery )</cp:lastModifiedBy>
  <cp:revision>9</cp:revision>
  <cp:lastPrinted>2025-05-28T12:05:00Z</cp:lastPrinted>
  <dcterms:created xsi:type="dcterms:W3CDTF">2025-05-28T11:20:00Z</dcterms:created>
  <dcterms:modified xsi:type="dcterms:W3CDTF">2025-08-25T13:40:00Z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0x010100609ADCEB130C0644A3079E43D0979131</vt:lpwstr>
  </property>
</Properties>
</file>